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E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</w:pPr>
    </w:p>
    <w:p w:rsidR="00460637" w:rsidRDefault="00460637" w:rsidP="0046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637">
        <w:rPr>
          <w:rFonts w:ascii="Times New Roman" w:hAnsi="Times New Roman" w:cs="Times New Roman"/>
          <w:sz w:val="28"/>
          <w:szCs w:val="28"/>
        </w:rPr>
        <w:t xml:space="preserve">How do the cultures of </w:t>
      </w:r>
      <w:r>
        <w:rPr>
          <w:rFonts w:ascii="Times New Roman" w:hAnsi="Times New Roman" w:cs="Times New Roman"/>
          <w:sz w:val="28"/>
          <w:szCs w:val="28"/>
        </w:rPr>
        <w:t>developing and developed</w:t>
      </w:r>
      <w:r w:rsidRPr="00460637">
        <w:rPr>
          <w:rFonts w:ascii="Times New Roman" w:hAnsi="Times New Roman" w:cs="Times New Roman"/>
          <w:sz w:val="28"/>
          <w:szCs w:val="28"/>
        </w:rPr>
        <w:t xml:space="preserve"> countries relate when one considers chemical sensitivities and relations to their belief systems? </w:t>
      </w:r>
    </w:p>
    <w:p w:rsidR="00460637" w:rsidRDefault="00460637" w:rsidP="00460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Paxton</w:t>
      </w:r>
    </w:p>
    <w:p w:rsidR="00460637" w:rsidRPr="00460637" w:rsidRDefault="00460637" w:rsidP="004606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0637" w:rsidRPr="0046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37"/>
    <w:rsid w:val="00460637"/>
    <w:rsid w:val="00A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 PAXTON (156)</dc:creator>
  <cp:lastModifiedBy>FRANCES L PAXTON (156)</cp:lastModifiedBy>
  <cp:revision>1</cp:revision>
  <dcterms:created xsi:type="dcterms:W3CDTF">2011-10-26T17:30:00Z</dcterms:created>
  <dcterms:modified xsi:type="dcterms:W3CDTF">2011-10-26T17:37:00Z</dcterms:modified>
</cp:coreProperties>
</file>